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49" w:rsidRDefault="00503149" w:rsidP="00EC48FF">
      <w:pPr>
        <w:spacing w:line="240" w:lineRule="auto"/>
        <w:ind w:firstLine="0"/>
        <w:jc w:val="left"/>
        <w:rPr>
          <w:rFonts w:cs="Helvetica"/>
          <w:b/>
          <w:color w:val="333333"/>
          <w:sz w:val="24"/>
          <w:szCs w:val="24"/>
          <w:lang w:val="uk-UA"/>
        </w:rPr>
      </w:pPr>
      <w:proofErr w:type="spellStart"/>
      <w:r w:rsidRPr="00EC48FF">
        <w:rPr>
          <w:rFonts w:cs="Helvetica"/>
          <w:b/>
          <w:color w:val="333333"/>
          <w:sz w:val="24"/>
          <w:szCs w:val="24"/>
        </w:rPr>
        <w:t>УДК</w:t>
      </w:r>
      <w:proofErr w:type="spellEnd"/>
      <w:r w:rsidRPr="00EC48FF">
        <w:rPr>
          <w:rFonts w:cs="Helvetica"/>
          <w:b/>
          <w:color w:val="333333"/>
          <w:sz w:val="24"/>
          <w:szCs w:val="24"/>
        </w:rPr>
        <w:t xml:space="preserve"> 614. 8</w:t>
      </w:r>
    </w:p>
    <w:p w:rsidR="00DD36F5" w:rsidRPr="00EC48FF" w:rsidRDefault="00DD36F5" w:rsidP="002A11EC">
      <w:pPr>
        <w:spacing w:line="240" w:lineRule="auto"/>
        <w:ind w:firstLine="709"/>
        <w:jc w:val="left"/>
        <w:rPr>
          <w:rFonts w:cs="Helvetica"/>
          <w:b/>
          <w:color w:val="333333"/>
          <w:sz w:val="24"/>
          <w:szCs w:val="24"/>
        </w:rPr>
      </w:pPr>
    </w:p>
    <w:p w:rsidR="005D127B" w:rsidRPr="001447C5" w:rsidRDefault="001447C5" w:rsidP="00503149">
      <w:pPr>
        <w:spacing w:line="240" w:lineRule="auto"/>
        <w:ind w:firstLine="0"/>
        <w:jc w:val="center"/>
        <w:rPr>
          <w:rFonts w:cs="Helvetica"/>
          <w:color w:val="333333"/>
          <w:sz w:val="24"/>
          <w:szCs w:val="24"/>
          <w:lang w:val="uk-UA"/>
        </w:rPr>
      </w:pPr>
      <w:r w:rsidRPr="001447C5">
        <w:rPr>
          <w:rFonts w:cs="Helvetica"/>
          <w:b/>
          <w:color w:val="333333"/>
          <w:szCs w:val="21"/>
          <w:lang w:val="uk-UA"/>
        </w:rPr>
        <w:t>МЕТОД МАКСИМАЛЬНИХ МОЖЛИВОСТЕЙ СТОСОВНО ДО ДОСЛІДЖЕННЯ НЕБЕЗПЕКИ ВИРОБНИЧИХ ПРИМІЩЕНЬ</w:t>
      </w:r>
    </w:p>
    <w:p w:rsidR="001447C5" w:rsidRPr="001447C5" w:rsidRDefault="001447C5" w:rsidP="00503149">
      <w:pPr>
        <w:spacing w:line="240" w:lineRule="auto"/>
        <w:ind w:firstLine="0"/>
        <w:jc w:val="center"/>
        <w:rPr>
          <w:rFonts w:cs="Helvetica"/>
          <w:color w:val="333333"/>
          <w:sz w:val="24"/>
          <w:szCs w:val="24"/>
          <w:lang w:val="uk-UA"/>
        </w:rPr>
      </w:pPr>
    </w:p>
    <w:p w:rsidR="00503149" w:rsidRPr="00EC48FF" w:rsidRDefault="00503149" w:rsidP="00503149">
      <w:pPr>
        <w:spacing w:line="240" w:lineRule="auto"/>
        <w:ind w:firstLine="0"/>
        <w:jc w:val="center"/>
        <w:rPr>
          <w:rFonts w:cs="Helvetica"/>
          <w:color w:val="333333"/>
          <w:sz w:val="24"/>
          <w:szCs w:val="24"/>
          <w:lang w:val="uk-UA"/>
        </w:rPr>
      </w:pPr>
      <w:r w:rsidRPr="00EC48FF">
        <w:rPr>
          <w:rFonts w:cs="Helvetica"/>
          <w:color w:val="333333"/>
          <w:sz w:val="24"/>
          <w:szCs w:val="24"/>
          <w:lang w:val="uk-UA"/>
        </w:rPr>
        <w:t xml:space="preserve">Ткаченко К.А., </w:t>
      </w:r>
      <w:proofErr w:type="spellStart"/>
      <w:r w:rsidRPr="00EC48FF">
        <w:rPr>
          <w:rFonts w:cs="Helvetica"/>
          <w:color w:val="333333"/>
          <w:sz w:val="24"/>
          <w:szCs w:val="24"/>
          <w:lang w:val="uk-UA"/>
        </w:rPr>
        <w:t>НУЦЗУ</w:t>
      </w:r>
      <w:proofErr w:type="spellEnd"/>
    </w:p>
    <w:p w:rsidR="00503149" w:rsidRPr="00EC48FF" w:rsidRDefault="00503149" w:rsidP="00503149">
      <w:pPr>
        <w:spacing w:line="240" w:lineRule="auto"/>
        <w:ind w:firstLine="0"/>
        <w:jc w:val="center"/>
        <w:rPr>
          <w:rFonts w:cs="Helvetica"/>
          <w:color w:val="333333"/>
          <w:sz w:val="24"/>
          <w:szCs w:val="24"/>
          <w:lang w:val="uk-UA"/>
        </w:rPr>
      </w:pPr>
      <w:proofErr w:type="spellStart"/>
      <w:r w:rsidRPr="00EC48FF">
        <w:rPr>
          <w:rFonts w:cs="Helvetica"/>
          <w:color w:val="333333"/>
          <w:sz w:val="24"/>
          <w:szCs w:val="24"/>
          <w:lang w:val="uk-UA"/>
        </w:rPr>
        <w:t>НК</w:t>
      </w:r>
      <w:proofErr w:type="spellEnd"/>
      <w:r w:rsidRPr="00EC48FF">
        <w:rPr>
          <w:rFonts w:cs="Helvetica"/>
          <w:color w:val="333333"/>
          <w:sz w:val="24"/>
          <w:szCs w:val="24"/>
          <w:lang w:val="uk-UA"/>
        </w:rPr>
        <w:t xml:space="preserve"> – Тесленко О.О., </w:t>
      </w:r>
      <w:proofErr w:type="spellStart"/>
      <w:r w:rsidRPr="00EC48FF">
        <w:rPr>
          <w:rFonts w:cs="Helvetica"/>
          <w:color w:val="333333"/>
          <w:sz w:val="24"/>
          <w:szCs w:val="24"/>
          <w:lang w:val="uk-UA"/>
        </w:rPr>
        <w:t>к.ф.-м.н</w:t>
      </w:r>
      <w:proofErr w:type="spellEnd"/>
      <w:r w:rsidRPr="00EC48FF">
        <w:rPr>
          <w:rFonts w:cs="Helvetica"/>
          <w:color w:val="333333"/>
          <w:sz w:val="24"/>
          <w:szCs w:val="24"/>
          <w:lang w:val="uk-UA"/>
        </w:rPr>
        <w:t xml:space="preserve">., доцент, </w:t>
      </w:r>
      <w:proofErr w:type="spellStart"/>
      <w:r w:rsidRPr="00EC48FF">
        <w:rPr>
          <w:rFonts w:cs="Helvetica"/>
          <w:color w:val="333333"/>
          <w:sz w:val="24"/>
          <w:szCs w:val="24"/>
          <w:lang w:val="uk-UA"/>
        </w:rPr>
        <w:t>НУЦЗУ</w:t>
      </w:r>
      <w:proofErr w:type="spellEnd"/>
    </w:p>
    <w:p w:rsidR="00DD36F5" w:rsidRPr="00EC48FF" w:rsidRDefault="00DD36F5" w:rsidP="002A11EC">
      <w:pPr>
        <w:spacing w:line="240" w:lineRule="auto"/>
        <w:ind w:firstLine="709"/>
        <w:jc w:val="right"/>
        <w:rPr>
          <w:i/>
          <w:sz w:val="24"/>
          <w:szCs w:val="24"/>
          <w:lang w:val="uk-UA"/>
        </w:rPr>
      </w:pPr>
    </w:p>
    <w:p w:rsidR="00B87FD7" w:rsidRPr="00EC48FF" w:rsidRDefault="00B87FD7" w:rsidP="00B87FD7">
      <w:pPr>
        <w:spacing w:line="240" w:lineRule="auto"/>
        <w:ind w:firstLine="709"/>
        <w:rPr>
          <w:rFonts w:cs="Helvetica"/>
          <w:color w:val="000000"/>
          <w:sz w:val="24"/>
          <w:szCs w:val="24"/>
          <w:lang w:val="uk-UA"/>
        </w:rPr>
      </w:pPr>
      <w:r w:rsidRPr="00EC48FF">
        <w:rPr>
          <w:rFonts w:cs="Helvetica"/>
          <w:color w:val="000000"/>
          <w:sz w:val="24"/>
          <w:szCs w:val="24"/>
          <w:lang w:val="uk-UA"/>
        </w:rPr>
        <w:t xml:space="preserve">Використовуючи метод максимальних можливостей, досліджена небезпека виробничих приміщень згідно алгоритмів [1-3]. У якості математичного апарату для визначення небезпеки виробничих приміщень </w:t>
      </w:r>
      <w:proofErr w:type="spellStart"/>
      <w:r w:rsidRPr="00EC48FF">
        <w:rPr>
          <w:rFonts w:cs="Helvetica"/>
          <w:color w:val="000000"/>
          <w:sz w:val="24"/>
          <w:szCs w:val="24"/>
          <w:lang w:val="uk-UA"/>
        </w:rPr>
        <w:t>використан</w:t>
      </w:r>
      <w:proofErr w:type="spellEnd"/>
      <w:r w:rsidRPr="00EC48FF">
        <w:rPr>
          <w:rFonts w:cs="Helvetica"/>
          <w:color w:val="000000"/>
          <w:sz w:val="24"/>
          <w:szCs w:val="24"/>
          <w:lang w:val="uk-UA"/>
        </w:rPr>
        <w:t xml:space="preserve"> апарат із застосуванням </w:t>
      </w:r>
      <w:r w:rsidRPr="001447C5">
        <w:rPr>
          <w:rFonts w:cs="Helvetica"/>
          <w:color w:val="000000"/>
          <w:sz w:val="24"/>
          <w:szCs w:val="24"/>
          <w:lang w:val="uk-UA"/>
        </w:rPr>
        <w:t>р-</w:t>
      </w:r>
      <w:r w:rsidRPr="00EC48FF">
        <w:rPr>
          <w:rFonts w:cs="Helvetica"/>
          <w:color w:val="000000"/>
          <w:sz w:val="24"/>
          <w:szCs w:val="24"/>
          <w:lang w:val="uk-UA"/>
        </w:rPr>
        <w:t>функцій. Аналогічний апарат вже застосовувався в [4]. Оцінка промислових небезпек і їх облік відбувається по-різному в різних країнах світу. Для деяких виробництв застосування правил різних країн дає різні результати. Для порівняльного дослідження алгоритмів оцінок небезпеки різних країн застосуємо алгоритми теорії максимальних можливостей. Поєднання з алгоритмами функцій</w:t>
      </w:r>
      <w:r w:rsidRPr="001447C5">
        <w:rPr>
          <w:rFonts w:cs="Helvetica"/>
          <w:color w:val="000000"/>
          <w:sz w:val="24"/>
          <w:szCs w:val="24"/>
          <w:lang w:val="uk-UA"/>
        </w:rPr>
        <w:t>,</w:t>
      </w:r>
      <w:r w:rsidRPr="00EC48FF">
        <w:rPr>
          <w:rFonts w:cs="Helvetica"/>
          <w:color w:val="000000"/>
          <w:sz w:val="24"/>
          <w:szCs w:val="24"/>
          <w:lang w:val="uk-UA"/>
        </w:rPr>
        <w:t xml:space="preserve"> теорія максимальних можливостей може дати відмінні від попередніх результати.</w:t>
      </w:r>
    </w:p>
    <w:p w:rsidR="00DD36F5" w:rsidRPr="00EC48FF" w:rsidRDefault="00B87FD7" w:rsidP="00EC48FF">
      <w:pPr>
        <w:spacing w:line="240" w:lineRule="auto"/>
        <w:ind w:firstLine="709"/>
        <w:rPr>
          <w:i/>
          <w:sz w:val="24"/>
          <w:szCs w:val="24"/>
        </w:rPr>
      </w:pPr>
      <w:r w:rsidRPr="00EC48FF">
        <w:rPr>
          <w:rFonts w:cs="Helvetica"/>
          <w:color w:val="000000"/>
          <w:sz w:val="24"/>
          <w:szCs w:val="24"/>
          <w:lang w:val="uk-UA"/>
        </w:rPr>
        <w:t xml:space="preserve">Це є предметом даного дослідження. Особливу увагу приділено таким випадком небезпеки як загазованість. </w:t>
      </w:r>
      <w:r w:rsidR="0011747B" w:rsidRPr="00EC48FF">
        <w:rPr>
          <w:rFonts w:cs="Helvetica"/>
          <w:color w:val="000000"/>
          <w:sz w:val="24"/>
          <w:szCs w:val="24"/>
          <w:lang w:val="uk-UA"/>
        </w:rPr>
        <w:t xml:space="preserve">Головним параметром до оцінки </w:t>
      </w:r>
      <w:proofErr w:type="spellStart"/>
      <w:r w:rsidR="0011747B" w:rsidRPr="00EC48FF">
        <w:rPr>
          <w:rFonts w:cs="Helvetica"/>
          <w:color w:val="000000"/>
          <w:sz w:val="24"/>
          <w:szCs w:val="24"/>
          <w:lang w:val="uk-UA"/>
        </w:rPr>
        <w:t>вибухонебезпеки</w:t>
      </w:r>
      <w:proofErr w:type="spellEnd"/>
      <w:r w:rsidR="0011747B" w:rsidRPr="00EC48FF">
        <w:rPr>
          <w:rFonts w:cs="Helvetica"/>
          <w:color w:val="000000"/>
          <w:sz w:val="24"/>
          <w:szCs w:val="24"/>
          <w:lang w:val="uk-UA"/>
        </w:rPr>
        <w:t xml:space="preserve"> </w:t>
      </w:r>
      <w:r w:rsidR="001447C5" w:rsidRPr="001447C5">
        <w:rPr>
          <w:rFonts w:cs="Helvetica"/>
          <w:color w:val="000000"/>
          <w:sz w:val="24"/>
          <w:szCs w:val="24"/>
          <w:lang w:val="uk-UA"/>
        </w:rPr>
        <w:t>пов’яза</w:t>
      </w:r>
      <w:bookmarkStart w:id="0" w:name="_GoBack"/>
      <w:bookmarkEnd w:id="0"/>
      <w:r w:rsidR="001447C5" w:rsidRPr="001447C5">
        <w:rPr>
          <w:rFonts w:cs="Helvetica"/>
          <w:color w:val="000000"/>
          <w:sz w:val="24"/>
          <w:szCs w:val="24"/>
          <w:lang w:val="uk-UA"/>
        </w:rPr>
        <w:t>ну</w:t>
      </w:r>
      <w:r w:rsidR="0011747B" w:rsidRPr="00EC48FF">
        <w:rPr>
          <w:rFonts w:cs="Helvetica"/>
          <w:color w:val="000000"/>
          <w:sz w:val="24"/>
          <w:szCs w:val="24"/>
          <w:lang w:val="uk-UA"/>
        </w:rPr>
        <w:t xml:space="preserve"> с </w:t>
      </w:r>
      <w:r w:rsidR="001447C5" w:rsidRPr="001447C5">
        <w:rPr>
          <w:rFonts w:cs="Helvetica"/>
          <w:color w:val="000000"/>
          <w:sz w:val="24"/>
          <w:szCs w:val="24"/>
          <w:lang w:val="uk-UA"/>
        </w:rPr>
        <w:t xml:space="preserve">загазованістю </w:t>
      </w:r>
      <w:r w:rsidR="0011747B" w:rsidRPr="00EC48FF">
        <w:rPr>
          <w:rFonts w:cs="Helvetica"/>
          <w:color w:val="000000"/>
          <w:sz w:val="24"/>
          <w:szCs w:val="24"/>
          <w:lang w:val="uk-UA"/>
        </w:rPr>
        <w:t xml:space="preserve">є надлишковий тиск вибуху. </w:t>
      </w:r>
      <w:r w:rsidRPr="00EC48FF">
        <w:rPr>
          <w:rFonts w:cs="Helvetica"/>
          <w:color w:val="000000"/>
          <w:sz w:val="24"/>
          <w:szCs w:val="24"/>
          <w:lang w:val="uk-UA"/>
        </w:rPr>
        <w:t>Цей параметр залежить від властивостей речовин і матеріалів, їх кількості, вільного об’єму приміщення тощо. Їх складова дія формує величину надлишкового тиску вибуху. Необхідно знати значимість усіх складових алгоритму при визначені кінцевого результату. Точність кінцевого результату в даній роботі оцінюється з точки зору теорії можливостей.</w:t>
      </w:r>
      <w:r w:rsidRPr="00EC48FF" w:rsidDel="0097518C">
        <w:rPr>
          <w:rFonts w:cs="Helvetica"/>
          <w:color w:val="000000"/>
          <w:sz w:val="24"/>
          <w:szCs w:val="24"/>
        </w:rPr>
        <w:t xml:space="preserve"> </w:t>
      </w:r>
    </w:p>
    <w:p w:rsidR="00DD36F5" w:rsidRPr="00EC48FF" w:rsidRDefault="00DD36F5" w:rsidP="002A11EC">
      <w:pPr>
        <w:kinsoku w:val="0"/>
        <w:overflowPunct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DD36F5" w:rsidRPr="00CF2044" w:rsidRDefault="00503149" w:rsidP="002A11EC">
      <w:pPr>
        <w:spacing w:line="240" w:lineRule="auto"/>
        <w:ind w:firstLine="709"/>
        <w:jc w:val="center"/>
        <w:outlineLvl w:val="0"/>
        <w:rPr>
          <w:color w:val="333333"/>
          <w:szCs w:val="28"/>
        </w:rPr>
      </w:pPr>
      <w:proofErr w:type="spellStart"/>
      <w:r w:rsidRPr="00503149">
        <w:rPr>
          <w:b/>
          <w:color w:val="333333"/>
          <w:szCs w:val="28"/>
        </w:rPr>
        <w:t>ЛІТЕРАТУРА</w:t>
      </w:r>
      <w:proofErr w:type="spellEnd"/>
    </w:p>
    <w:p w:rsidR="00DD36F5" w:rsidRPr="00CF2044" w:rsidRDefault="00DD36F5" w:rsidP="002A11EC">
      <w:pPr>
        <w:numPr>
          <w:ilvl w:val="0"/>
          <w:numId w:val="10"/>
        </w:numPr>
        <w:spacing w:line="240" w:lineRule="auto"/>
        <w:ind w:left="0" w:firstLine="709"/>
        <w:contextualSpacing/>
        <w:rPr>
          <w:color w:val="333333"/>
          <w:szCs w:val="28"/>
        </w:rPr>
      </w:pPr>
      <w:r w:rsidRPr="00CF2044">
        <w:rPr>
          <w:color w:val="333333"/>
          <w:szCs w:val="28"/>
        </w:rPr>
        <w:t xml:space="preserve">Определение категорий помещений, зданий и наружных установок по взрывопожарной и пожарной опасности: </w:t>
      </w:r>
      <w:proofErr w:type="spellStart"/>
      <w:r w:rsidRPr="00CF2044">
        <w:rPr>
          <w:color w:val="333333"/>
          <w:szCs w:val="28"/>
        </w:rPr>
        <w:t>ДСТУ</w:t>
      </w:r>
      <w:proofErr w:type="spellEnd"/>
      <w:r w:rsidRPr="00CF2044">
        <w:rPr>
          <w:color w:val="333333"/>
          <w:szCs w:val="28"/>
        </w:rPr>
        <w:t xml:space="preserve"> Б В.1.1-36-2016.</w:t>
      </w:r>
      <w:r w:rsidRPr="00CF2044">
        <w:rPr>
          <w:color w:val="333333"/>
          <w:szCs w:val="21"/>
        </w:rPr>
        <w:t xml:space="preserve"> — </w:t>
      </w:r>
      <w:proofErr w:type="spellStart"/>
      <w:r w:rsidRPr="00CF2044">
        <w:rPr>
          <w:color w:val="333333"/>
          <w:szCs w:val="21"/>
        </w:rPr>
        <w:t>Офіц</w:t>
      </w:r>
      <w:proofErr w:type="spellEnd"/>
      <w:r w:rsidRPr="00CF2044">
        <w:rPr>
          <w:color w:val="333333"/>
          <w:szCs w:val="21"/>
        </w:rPr>
        <w:t xml:space="preserve">. вид. — К. : </w:t>
      </w:r>
      <w:proofErr w:type="spellStart"/>
      <w:r w:rsidRPr="00CF2044">
        <w:rPr>
          <w:color w:val="333333"/>
          <w:szCs w:val="21"/>
        </w:rPr>
        <w:t>Мінрегіон</w:t>
      </w:r>
      <w:proofErr w:type="spellEnd"/>
      <w:r w:rsidRPr="00CF2044">
        <w:rPr>
          <w:color w:val="333333"/>
          <w:szCs w:val="21"/>
        </w:rPr>
        <w:t xml:space="preserve"> </w:t>
      </w:r>
      <w:proofErr w:type="spellStart"/>
      <w:r w:rsidRPr="00CF2044">
        <w:rPr>
          <w:color w:val="333333"/>
          <w:szCs w:val="21"/>
        </w:rPr>
        <w:t>України</w:t>
      </w:r>
      <w:proofErr w:type="spellEnd"/>
      <w:r w:rsidRPr="00CF2044">
        <w:rPr>
          <w:color w:val="333333"/>
          <w:szCs w:val="21"/>
        </w:rPr>
        <w:t>, 2016. — 31с.</w:t>
      </w:r>
      <w:r w:rsidRPr="00CF2044">
        <w:rPr>
          <w:b/>
          <w:i/>
          <w:color w:val="333333"/>
          <w:szCs w:val="21"/>
        </w:rPr>
        <w:t xml:space="preserve"> </w:t>
      </w:r>
      <w:r w:rsidRPr="00CF2044">
        <w:rPr>
          <w:color w:val="333333"/>
          <w:szCs w:val="21"/>
        </w:rPr>
        <w:t xml:space="preserve">— (Наказ </w:t>
      </w:r>
      <w:proofErr w:type="spellStart"/>
      <w:r w:rsidRPr="00CF2044">
        <w:rPr>
          <w:color w:val="333333"/>
          <w:szCs w:val="21"/>
        </w:rPr>
        <w:t>Міністерства</w:t>
      </w:r>
      <w:proofErr w:type="spellEnd"/>
      <w:r w:rsidRPr="00CF2044">
        <w:rPr>
          <w:color w:val="333333"/>
          <w:szCs w:val="21"/>
        </w:rPr>
        <w:t xml:space="preserve"> </w:t>
      </w:r>
      <w:proofErr w:type="spellStart"/>
      <w:r w:rsidRPr="00CF2044">
        <w:rPr>
          <w:color w:val="333333"/>
          <w:szCs w:val="21"/>
        </w:rPr>
        <w:t>регіонального</w:t>
      </w:r>
      <w:proofErr w:type="spellEnd"/>
      <w:r w:rsidRPr="00CF2044">
        <w:rPr>
          <w:color w:val="333333"/>
          <w:szCs w:val="21"/>
        </w:rPr>
        <w:t xml:space="preserve"> </w:t>
      </w:r>
      <w:proofErr w:type="spellStart"/>
      <w:r w:rsidRPr="00CF2044">
        <w:rPr>
          <w:color w:val="333333"/>
          <w:szCs w:val="21"/>
        </w:rPr>
        <w:t>розвитку</w:t>
      </w:r>
      <w:proofErr w:type="spellEnd"/>
      <w:r w:rsidRPr="00CF2044">
        <w:rPr>
          <w:color w:val="333333"/>
          <w:szCs w:val="21"/>
        </w:rPr>
        <w:t xml:space="preserve">, </w:t>
      </w:r>
      <w:proofErr w:type="spellStart"/>
      <w:r w:rsidRPr="00CF2044">
        <w:rPr>
          <w:color w:val="333333"/>
          <w:szCs w:val="21"/>
        </w:rPr>
        <w:t>будівництвата</w:t>
      </w:r>
      <w:proofErr w:type="spellEnd"/>
      <w:r w:rsidRPr="00CF2044">
        <w:rPr>
          <w:color w:val="333333"/>
          <w:szCs w:val="21"/>
        </w:rPr>
        <w:t xml:space="preserve"> </w:t>
      </w:r>
      <w:proofErr w:type="spellStart"/>
      <w:r w:rsidRPr="00CF2044">
        <w:rPr>
          <w:color w:val="333333"/>
          <w:szCs w:val="21"/>
        </w:rPr>
        <w:t>житлово-комунального</w:t>
      </w:r>
      <w:proofErr w:type="spellEnd"/>
      <w:r w:rsidRPr="00CF2044">
        <w:rPr>
          <w:color w:val="333333"/>
          <w:szCs w:val="21"/>
        </w:rPr>
        <w:t xml:space="preserve"> </w:t>
      </w:r>
      <w:proofErr w:type="spellStart"/>
      <w:r w:rsidRPr="00CF2044">
        <w:rPr>
          <w:color w:val="333333"/>
          <w:szCs w:val="21"/>
        </w:rPr>
        <w:t>господарства</w:t>
      </w:r>
      <w:proofErr w:type="spellEnd"/>
      <w:r w:rsidRPr="00CF2044">
        <w:rPr>
          <w:color w:val="333333"/>
          <w:szCs w:val="21"/>
        </w:rPr>
        <w:t xml:space="preserve"> </w:t>
      </w:r>
      <w:proofErr w:type="spellStart"/>
      <w:r w:rsidRPr="00CF2044">
        <w:rPr>
          <w:color w:val="333333"/>
          <w:szCs w:val="21"/>
        </w:rPr>
        <w:t>України</w:t>
      </w:r>
      <w:proofErr w:type="spellEnd"/>
      <w:r w:rsidRPr="00CF2044">
        <w:rPr>
          <w:color w:val="333333"/>
          <w:szCs w:val="21"/>
        </w:rPr>
        <w:t xml:space="preserve"> </w:t>
      </w:r>
      <w:proofErr w:type="spellStart"/>
      <w:r w:rsidRPr="00CF2044">
        <w:rPr>
          <w:color w:val="333333"/>
          <w:szCs w:val="21"/>
        </w:rPr>
        <w:t>від</w:t>
      </w:r>
      <w:proofErr w:type="spellEnd"/>
      <w:r w:rsidRPr="00CF2044">
        <w:rPr>
          <w:color w:val="333333"/>
          <w:szCs w:val="21"/>
        </w:rPr>
        <w:t xml:space="preserve"> 15.06.2016 р. № 158, </w:t>
      </w:r>
      <w:proofErr w:type="spellStart"/>
      <w:r w:rsidRPr="00CF2044">
        <w:rPr>
          <w:color w:val="333333"/>
          <w:szCs w:val="21"/>
        </w:rPr>
        <w:t>чинний</w:t>
      </w:r>
      <w:proofErr w:type="spellEnd"/>
      <w:r w:rsidRPr="00CF2044">
        <w:rPr>
          <w:color w:val="333333"/>
          <w:szCs w:val="21"/>
        </w:rPr>
        <w:t xml:space="preserve"> з 2017-01-01)</w:t>
      </w:r>
    </w:p>
    <w:p w:rsidR="00DD36F5" w:rsidRPr="00CF2044" w:rsidRDefault="00DD36F5" w:rsidP="002A11EC">
      <w:pPr>
        <w:numPr>
          <w:ilvl w:val="0"/>
          <w:numId w:val="10"/>
        </w:numPr>
        <w:spacing w:line="240" w:lineRule="auto"/>
        <w:ind w:left="0" w:firstLine="709"/>
        <w:contextualSpacing/>
        <w:rPr>
          <w:color w:val="333333"/>
          <w:szCs w:val="28"/>
        </w:rPr>
      </w:pPr>
      <w:proofErr w:type="spellStart"/>
      <w:r w:rsidRPr="00CF2044">
        <w:rPr>
          <w:color w:val="333333"/>
          <w:szCs w:val="28"/>
        </w:rPr>
        <w:t>ТКП</w:t>
      </w:r>
      <w:proofErr w:type="spellEnd"/>
      <w:r w:rsidRPr="00CF2044">
        <w:rPr>
          <w:color w:val="333333"/>
          <w:szCs w:val="28"/>
        </w:rPr>
        <w:t xml:space="preserve"> 474-2013 Категорирование помещений, зданий и наружных установок по взрывопожарной и пожарной опасности.</w:t>
      </w:r>
    </w:p>
    <w:p w:rsidR="00DD36F5" w:rsidRPr="00AA3190" w:rsidRDefault="00DD36F5" w:rsidP="002A11EC">
      <w:pPr>
        <w:numPr>
          <w:ilvl w:val="0"/>
          <w:numId w:val="10"/>
        </w:numPr>
        <w:spacing w:line="240" w:lineRule="auto"/>
        <w:ind w:left="0" w:firstLine="709"/>
        <w:contextualSpacing/>
        <w:rPr>
          <w:color w:val="333333"/>
          <w:szCs w:val="28"/>
        </w:rPr>
      </w:pPr>
      <w:r w:rsidRPr="00CF2044">
        <w:rPr>
          <w:color w:val="333333"/>
          <w:spacing w:val="-1"/>
          <w:szCs w:val="28"/>
        </w:rPr>
        <w:t xml:space="preserve">СП 12.13130.2009 </w:t>
      </w:r>
      <w:r w:rsidRPr="00CF2044">
        <w:rPr>
          <w:color w:val="333333"/>
          <w:szCs w:val="28"/>
        </w:rPr>
        <w:t>Определение категорий помещений, зданий и</w:t>
      </w:r>
      <w:r w:rsidRPr="00AA3190">
        <w:rPr>
          <w:color w:val="333333"/>
          <w:szCs w:val="28"/>
        </w:rPr>
        <w:t xml:space="preserve"> наружных установ</w:t>
      </w:r>
      <w:bookmarkStart w:id="1" w:name="лит"/>
      <w:bookmarkEnd w:id="1"/>
      <w:r w:rsidRPr="00AA3190">
        <w:rPr>
          <w:color w:val="333333"/>
          <w:szCs w:val="28"/>
        </w:rPr>
        <w:t xml:space="preserve">ок по взрывопожарной и пожарной опасности. </w:t>
      </w:r>
    </w:p>
    <w:p w:rsidR="00DD36F5" w:rsidRPr="00EC48FF" w:rsidRDefault="00DD36F5" w:rsidP="00EC48FF">
      <w:pPr>
        <w:numPr>
          <w:ilvl w:val="0"/>
          <w:numId w:val="10"/>
        </w:numPr>
        <w:spacing w:line="240" w:lineRule="auto"/>
        <w:ind w:left="0" w:firstLine="709"/>
        <w:contextualSpacing/>
        <w:rPr>
          <w:szCs w:val="28"/>
        </w:rPr>
      </w:pPr>
      <w:proofErr w:type="spellStart"/>
      <w:r w:rsidRPr="00AA3190">
        <w:rPr>
          <w:color w:val="333333"/>
          <w:szCs w:val="28"/>
          <w:lang w:val="en-US"/>
        </w:rPr>
        <w:t>Teslenko</w:t>
      </w:r>
      <w:proofErr w:type="spellEnd"/>
      <w:r w:rsidRPr="00AA3190">
        <w:rPr>
          <w:color w:val="333333"/>
          <w:szCs w:val="28"/>
          <w:lang w:val="en-US"/>
        </w:rPr>
        <w:t xml:space="preserve"> </w:t>
      </w:r>
      <w:proofErr w:type="spellStart"/>
      <w:r w:rsidRPr="00AA3190">
        <w:rPr>
          <w:color w:val="333333"/>
          <w:szCs w:val="28"/>
          <w:lang w:val="en-US"/>
        </w:rPr>
        <w:t>A.A</w:t>
      </w:r>
      <w:proofErr w:type="spellEnd"/>
      <w:r w:rsidRPr="00AA3190">
        <w:rPr>
          <w:color w:val="333333"/>
          <w:szCs w:val="28"/>
          <w:lang w:val="en-US"/>
        </w:rPr>
        <w:t xml:space="preserve">. Reliable estimates explosion for external unit in Russia, Belarus and Ukraine / </w:t>
      </w:r>
      <w:proofErr w:type="spellStart"/>
      <w:r w:rsidRPr="00AA3190">
        <w:rPr>
          <w:color w:val="333333"/>
          <w:szCs w:val="28"/>
          <w:lang w:val="en-US"/>
        </w:rPr>
        <w:t>A.A.Teslenko</w:t>
      </w:r>
      <w:proofErr w:type="spellEnd"/>
      <w:r w:rsidRPr="00AA3190">
        <w:rPr>
          <w:color w:val="333333"/>
          <w:szCs w:val="28"/>
          <w:lang w:val="en-US"/>
        </w:rPr>
        <w:t xml:space="preserve">, A. I. </w:t>
      </w:r>
      <w:proofErr w:type="spellStart"/>
      <w:r w:rsidRPr="00AA3190">
        <w:rPr>
          <w:color w:val="333333"/>
          <w:szCs w:val="28"/>
          <w:lang w:val="en-US"/>
        </w:rPr>
        <w:t>Tokar</w:t>
      </w:r>
      <w:proofErr w:type="spellEnd"/>
      <w:r w:rsidRPr="00AA3190">
        <w:rPr>
          <w:color w:val="333333"/>
          <w:szCs w:val="28"/>
          <w:lang w:val="en-US"/>
        </w:rPr>
        <w:t xml:space="preserve"> // Eastern </w:t>
      </w:r>
      <w:proofErr w:type="spellStart"/>
      <w:r w:rsidRPr="00AA3190">
        <w:rPr>
          <w:color w:val="333333"/>
          <w:szCs w:val="28"/>
          <w:lang w:val="en-US"/>
        </w:rPr>
        <w:t>european</w:t>
      </w:r>
      <w:proofErr w:type="spellEnd"/>
      <w:r w:rsidRPr="00AA3190">
        <w:rPr>
          <w:color w:val="333333"/>
          <w:szCs w:val="28"/>
          <w:lang w:val="en-US"/>
        </w:rPr>
        <w:t xml:space="preserve"> scientific journal. Dusseldorf. – 2014. – </w:t>
      </w:r>
      <w:proofErr w:type="spellStart"/>
      <w:r w:rsidRPr="00AA3190">
        <w:rPr>
          <w:color w:val="333333"/>
          <w:szCs w:val="28"/>
          <w:lang w:val="en-US"/>
        </w:rPr>
        <w:t>DOI</w:t>
      </w:r>
      <w:proofErr w:type="spellEnd"/>
      <w:r w:rsidRPr="00AA3190">
        <w:rPr>
          <w:color w:val="333333"/>
          <w:szCs w:val="28"/>
          <w:lang w:val="en-US"/>
        </w:rPr>
        <w:t xml:space="preserve"> 10.12851/EESJ201410. – P.210-215.</w:t>
      </w:r>
    </w:p>
    <w:sectPr w:rsidR="00DD36F5" w:rsidRPr="00EC48FF" w:rsidSect="00EC48FF">
      <w:pgSz w:w="11906" w:h="16838" w:code="9"/>
      <w:pgMar w:top="1418" w:right="1701" w:bottom="1418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DA" w:rsidRDefault="00F619DA" w:rsidP="004E79C6">
      <w:r>
        <w:separator/>
      </w:r>
    </w:p>
  </w:endnote>
  <w:endnote w:type="continuationSeparator" w:id="0">
    <w:p w:rsidR="00F619DA" w:rsidRDefault="00F619DA" w:rsidP="004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e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DA" w:rsidRDefault="00F619DA" w:rsidP="004E79C6">
      <w:r>
        <w:separator/>
      </w:r>
    </w:p>
  </w:footnote>
  <w:footnote w:type="continuationSeparator" w:id="0">
    <w:p w:rsidR="00F619DA" w:rsidRDefault="00F619DA" w:rsidP="004E7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738"/>
    <w:multiLevelType w:val="hybridMultilevel"/>
    <w:tmpl w:val="26AE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590CB8"/>
    <w:multiLevelType w:val="hybridMultilevel"/>
    <w:tmpl w:val="303A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DF49DF"/>
    <w:multiLevelType w:val="multilevel"/>
    <w:tmpl w:val="86143330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7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76" w:hanging="2160"/>
      </w:pPr>
      <w:rPr>
        <w:rFonts w:cs="Times New Roman" w:hint="default"/>
      </w:rPr>
    </w:lvl>
  </w:abstractNum>
  <w:abstractNum w:abstractNumId="3">
    <w:nsid w:val="34805C7F"/>
    <w:multiLevelType w:val="hybridMultilevel"/>
    <w:tmpl w:val="BECE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36681B"/>
    <w:multiLevelType w:val="hybridMultilevel"/>
    <w:tmpl w:val="29ECB656"/>
    <w:lvl w:ilvl="0" w:tplc="6A3617A4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BA347C"/>
    <w:multiLevelType w:val="hybridMultilevel"/>
    <w:tmpl w:val="BECE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D3270C"/>
    <w:multiLevelType w:val="hybridMultilevel"/>
    <w:tmpl w:val="64CA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EF5F0C"/>
    <w:multiLevelType w:val="hybridMultilevel"/>
    <w:tmpl w:val="303A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408D6"/>
    <w:multiLevelType w:val="hybridMultilevel"/>
    <w:tmpl w:val="2F72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EF"/>
    <w:rsid w:val="00000ABA"/>
    <w:rsid w:val="00002498"/>
    <w:rsid w:val="00005FA5"/>
    <w:rsid w:val="00007BB1"/>
    <w:rsid w:val="000159FB"/>
    <w:rsid w:val="000160A9"/>
    <w:rsid w:val="0002757D"/>
    <w:rsid w:val="0003051B"/>
    <w:rsid w:val="0003473B"/>
    <w:rsid w:val="00037C30"/>
    <w:rsid w:val="00051917"/>
    <w:rsid w:val="00053648"/>
    <w:rsid w:val="00061879"/>
    <w:rsid w:val="0007325B"/>
    <w:rsid w:val="0007400A"/>
    <w:rsid w:val="00076192"/>
    <w:rsid w:val="000762C0"/>
    <w:rsid w:val="000834F6"/>
    <w:rsid w:val="00087A37"/>
    <w:rsid w:val="000902C9"/>
    <w:rsid w:val="00095EAE"/>
    <w:rsid w:val="00096157"/>
    <w:rsid w:val="000A2794"/>
    <w:rsid w:val="000A3743"/>
    <w:rsid w:val="000A3B62"/>
    <w:rsid w:val="000A5059"/>
    <w:rsid w:val="000A5A0A"/>
    <w:rsid w:val="000B5FDA"/>
    <w:rsid w:val="000C12D3"/>
    <w:rsid w:val="000C3D31"/>
    <w:rsid w:val="000D1A41"/>
    <w:rsid w:val="000D3AB2"/>
    <w:rsid w:val="000D4C3C"/>
    <w:rsid w:val="000D587B"/>
    <w:rsid w:val="000E383D"/>
    <w:rsid w:val="000E5134"/>
    <w:rsid w:val="000E5E62"/>
    <w:rsid w:val="000F0A18"/>
    <w:rsid w:val="000F19A1"/>
    <w:rsid w:val="000F69FE"/>
    <w:rsid w:val="000F6F98"/>
    <w:rsid w:val="00101015"/>
    <w:rsid w:val="0010346E"/>
    <w:rsid w:val="0010376A"/>
    <w:rsid w:val="00104054"/>
    <w:rsid w:val="001078BA"/>
    <w:rsid w:val="00113348"/>
    <w:rsid w:val="0011747B"/>
    <w:rsid w:val="00123B97"/>
    <w:rsid w:val="001257D5"/>
    <w:rsid w:val="0012683B"/>
    <w:rsid w:val="00132CF5"/>
    <w:rsid w:val="001355B8"/>
    <w:rsid w:val="0013600F"/>
    <w:rsid w:val="00142ED3"/>
    <w:rsid w:val="001447C5"/>
    <w:rsid w:val="00150748"/>
    <w:rsid w:val="00153A32"/>
    <w:rsid w:val="00166111"/>
    <w:rsid w:val="00167D08"/>
    <w:rsid w:val="00167FDE"/>
    <w:rsid w:val="00170147"/>
    <w:rsid w:val="001765F3"/>
    <w:rsid w:val="00176664"/>
    <w:rsid w:val="00184593"/>
    <w:rsid w:val="0018498A"/>
    <w:rsid w:val="00190FB0"/>
    <w:rsid w:val="00195931"/>
    <w:rsid w:val="00197C5A"/>
    <w:rsid w:val="001B3F52"/>
    <w:rsid w:val="001B47CF"/>
    <w:rsid w:val="001B4FDA"/>
    <w:rsid w:val="001C42EE"/>
    <w:rsid w:val="001D0595"/>
    <w:rsid w:val="001D13F0"/>
    <w:rsid w:val="001D3B07"/>
    <w:rsid w:val="001D51D4"/>
    <w:rsid w:val="001D6D18"/>
    <w:rsid w:val="001E102D"/>
    <w:rsid w:val="001E59A4"/>
    <w:rsid w:val="001E719F"/>
    <w:rsid w:val="00202027"/>
    <w:rsid w:val="00202C12"/>
    <w:rsid w:val="0020366A"/>
    <w:rsid w:val="00214E78"/>
    <w:rsid w:val="00217C60"/>
    <w:rsid w:val="0022677D"/>
    <w:rsid w:val="002341C5"/>
    <w:rsid w:val="00237643"/>
    <w:rsid w:val="00243667"/>
    <w:rsid w:val="00257A5F"/>
    <w:rsid w:val="00257B24"/>
    <w:rsid w:val="00266479"/>
    <w:rsid w:val="00280B84"/>
    <w:rsid w:val="002963B7"/>
    <w:rsid w:val="00297124"/>
    <w:rsid w:val="002A11EC"/>
    <w:rsid w:val="002A5FFD"/>
    <w:rsid w:val="002B264E"/>
    <w:rsid w:val="002B3166"/>
    <w:rsid w:val="002B512F"/>
    <w:rsid w:val="002C4BE0"/>
    <w:rsid w:val="002C5E7C"/>
    <w:rsid w:val="002D555A"/>
    <w:rsid w:val="002E042F"/>
    <w:rsid w:val="002E047D"/>
    <w:rsid w:val="002E2367"/>
    <w:rsid w:val="002E60C4"/>
    <w:rsid w:val="002F2268"/>
    <w:rsid w:val="003065CE"/>
    <w:rsid w:val="00310CB9"/>
    <w:rsid w:val="003111FF"/>
    <w:rsid w:val="00315242"/>
    <w:rsid w:val="003154A4"/>
    <w:rsid w:val="00315C1E"/>
    <w:rsid w:val="00315D7E"/>
    <w:rsid w:val="003173C0"/>
    <w:rsid w:val="00321294"/>
    <w:rsid w:val="003222E0"/>
    <w:rsid w:val="00322C22"/>
    <w:rsid w:val="00323DB2"/>
    <w:rsid w:val="00324ED9"/>
    <w:rsid w:val="00324F5B"/>
    <w:rsid w:val="003310A1"/>
    <w:rsid w:val="00333AD4"/>
    <w:rsid w:val="00334A18"/>
    <w:rsid w:val="00335760"/>
    <w:rsid w:val="00356628"/>
    <w:rsid w:val="00356FD3"/>
    <w:rsid w:val="00357094"/>
    <w:rsid w:val="003574B4"/>
    <w:rsid w:val="0036280B"/>
    <w:rsid w:val="00373716"/>
    <w:rsid w:val="003739AD"/>
    <w:rsid w:val="00375CE3"/>
    <w:rsid w:val="0037613C"/>
    <w:rsid w:val="00391539"/>
    <w:rsid w:val="00394260"/>
    <w:rsid w:val="0039494F"/>
    <w:rsid w:val="0039679A"/>
    <w:rsid w:val="00397968"/>
    <w:rsid w:val="003A4AB7"/>
    <w:rsid w:val="003C41DF"/>
    <w:rsid w:val="003C5E55"/>
    <w:rsid w:val="003C657D"/>
    <w:rsid w:val="003E0A6F"/>
    <w:rsid w:val="003E174C"/>
    <w:rsid w:val="003E5D4D"/>
    <w:rsid w:val="003F0DE4"/>
    <w:rsid w:val="003F1D56"/>
    <w:rsid w:val="003F1DE0"/>
    <w:rsid w:val="0041257C"/>
    <w:rsid w:val="00413F4E"/>
    <w:rsid w:val="00423C75"/>
    <w:rsid w:val="00426247"/>
    <w:rsid w:val="004266D6"/>
    <w:rsid w:val="004279AB"/>
    <w:rsid w:val="004373D3"/>
    <w:rsid w:val="00437656"/>
    <w:rsid w:val="004445B2"/>
    <w:rsid w:val="0044724E"/>
    <w:rsid w:val="00450978"/>
    <w:rsid w:val="00450D74"/>
    <w:rsid w:val="00457AEB"/>
    <w:rsid w:val="0046069A"/>
    <w:rsid w:val="00461D76"/>
    <w:rsid w:val="0046246D"/>
    <w:rsid w:val="00462B09"/>
    <w:rsid w:val="004725E4"/>
    <w:rsid w:val="0047384B"/>
    <w:rsid w:val="004742FA"/>
    <w:rsid w:val="00475032"/>
    <w:rsid w:val="0049379B"/>
    <w:rsid w:val="00494F88"/>
    <w:rsid w:val="00497BC7"/>
    <w:rsid w:val="004A3DDE"/>
    <w:rsid w:val="004A606A"/>
    <w:rsid w:val="004B6CF0"/>
    <w:rsid w:val="004C3AEE"/>
    <w:rsid w:val="004C597C"/>
    <w:rsid w:val="004C59E3"/>
    <w:rsid w:val="004D16DD"/>
    <w:rsid w:val="004D4928"/>
    <w:rsid w:val="004D69E0"/>
    <w:rsid w:val="004E1DFF"/>
    <w:rsid w:val="004E5B97"/>
    <w:rsid w:val="004E79A6"/>
    <w:rsid w:val="004E79C6"/>
    <w:rsid w:val="004F4A39"/>
    <w:rsid w:val="004F5727"/>
    <w:rsid w:val="00501287"/>
    <w:rsid w:val="00503149"/>
    <w:rsid w:val="00506F28"/>
    <w:rsid w:val="00511CAC"/>
    <w:rsid w:val="005129CE"/>
    <w:rsid w:val="00512DF1"/>
    <w:rsid w:val="00517A9D"/>
    <w:rsid w:val="00523B8D"/>
    <w:rsid w:val="005243B5"/>
    <w:rsid w:val="005256AF"/>
    <w:rsid w:val="00526F33"/>
    <w:rsid w:val="00530DB2"/>
    <w:rsid w:val="00533413"/>
    <w:rsid w:val="0053346C"/>
    <w:rsid w:val="00535582"/>
    <w:rsid w:val="0054204D"/>
    <w:rsid w:val="00545575"/>
    <w:rsid w:val="0054684A"/>
    <w:rsid w:val="0055545D"/>
    <w:rsid w:val="00557F17"/>
    <w:rsid w:val="00562F3A"/>
    <w:rsid w:val="0056632F"/>
    <w:rsid w:val="005709CB"/>
    <w:rsid w:val="0057115B"/>
    <w:rsid w:val="00576993"/>
    <w:rsid w:val="005770F1"/>
    <w:rsid w:val="00577801"/>
    <w:rsid w:val="00581ACA"/>
    <w:rsid w:val="00582232"/>
    <w:rsid w:val="00582AB9"/>
    <w:rsid w:val="00584209"/>
    <w:rsid w:val="00595EAC"/>
    <w:rsid w:val="005A0FC7"/>
    <w:rsid w:val="005A62AF"/>
    <w:rsid w:val="005B2A88"/>
    <w:rsid w:val="005B4B4C"/>
    <w:rsid w:val="005B538C"/>
    <w:rsid w:val="005C0688"/>
    <w:rsid w:val="005C38A9"/>
    <w:rsid w:val="005C573C"/>
    <w:rsid w:val="005D0008"/>
    <w:rsid w:val="005D127B"/>
    <w:rsid w:val="005D66CC"/>
    <w:rsid w:val="005E2204"/>
    <w:rsid w:val="005E40E8"/>
    <w:rsid w:val="005F5DF6"/>
    <w:rsid w:val="005F6C78"/>
    <w:rsid w:val="005F7FAD"/>
    <w:rsid w:val="00612567"/>
    <w:rsid w:val="00613653"/>
    <w:rsid w:val="00616A03"/>
    <w:rsid w:val="00616D3A"/>
    <w:rsid w:val="00630F6A"/>
    <w:rsid w:val="006352F3"/>
    <w:rsid w:val="0064032B"/>
    <w:rsid w:val="00644B81"/>
    <w:rsid w:val="00647120"/>
    <w:rsid w:val="006529B7"/>
    <w:rsid w:val="00654A43"/>
    <w:rsid w:val="0065696B"/>
    <w:rsid w:val="00661B0C"/>
    <w:rsid w:val="00663A22"/>
    <w:rsid w:val="006658CA"/>
    <w:rsid w:val="006728B3"/>
    <w:rsid w:val="00675208"/>
    <w:rsid w:val="00676551"/>
    <w:rsid w:val="00677F99"/>
    <w:rsid w:val="006819AA"/>
    <w:rsid w:val="00682CB1"/>
    <w:rsid w:val="00682CCF"/>
    <w:rsid w:val="00685E04"/>
    <w:rsid w:val="00687467"/>
    <w:rsid w:val="00690B9A"/>
    <w:rsid w:val="006A56E3"/>
    <w:rsid w:val="006B6D7D"/>
    <w:rsid w:val="006C1722"/>
    <w:rsid w:val="006C2F95"/>
    <w:rsid w:val="006D07B0"/>
    <w:rsid w:val="006D1DB7"/>
    <w:rsid w:val="006D37B8"/>
    <w:rsid w:val="006E2BC7"/>
    <w:rsid w:val="006F1A3A"/>
    <w:rsid w:val="00700D6B"/>
    <w:rsid w:val="00700DEB"/>
    <w:rsid w:val="007021C8"/>
    <w:rsid w:val="00717753"/>
    <w:rsid w:val="007278CC"/>
    <w:rsid w:val="00731B2B"/>
    <w:rsid w:val="00735E9B"/>
    <w:rsid w:val="00737C75"/>
    <w:rsid w:val="0074208F"/>
    <w:rsid w:val="00743A4F"/>
    <w:rsid w:val="00750930"/>
    <w:rsid w:val="00755F9F"/>
    <w:rsid w:val="007707CB"/>
    <w:rsid w:val="007722BE"/>
    <w:rsid w:val="00772966"/>
    <w:rsid w:val="00774E11"/>
    <w:rsid w:val="00780502"/>
    <w:rsid w:val="00786906"/>
    <w:rsid w:val="00787E2F"/>
    <w:rsid w:val="0079039D"/>
    <w:rsid w:val="00790877"/>
    <w:rsid w:val="007949C9"/>
    <w:rsid w:val="00795619"/>
    <w:rsid w:val="00796BBD"/>
    <w:rsid w:val="00797C05"/>
    <w:rsid w:val="007A443D"/>
    <w:rsid w:val="007B1AF3"/>
    <w:rsid w:val="007B4535"/>
    <w:rsid w:val="007B7D21"/>
    <w:rsid w:val="007C7808"/>
    <w:rsid w:val="007D0AE0"/>
    <w:rsid w:val="007D23A1"/>
    <w:rsid w:val="007E0C88"/>
    <w:rsid w:val="007E17FB"/>
    <w:rsid w:val="007E1CEA"/>
    <w:rsid w:val="007F257E"/>
    <w:rsid w:val="007F3635"/>
    <w:rsid w:val="007F3C7A"/>
    <w:rsid w:val="007F59DC"/>
    <w:rsid w:val="007F64A8"/>
    <w:rsid w:val="00806749"/>
    <w:rsid w:val="008078A0"/>
    <w:rsid w:val="0081056D"/>
    <w:rsid w:val="0081092B"/>
    <w:rsid w:val="00811F1F"/>
    <w:rsid w:val="008124DA"/>
    <w:rsid w:val="008160E4"/>
    <w:rsid w:val="00831180"/>
    <w:rsid w:val="00831312"/>
    <w:rsid w:val="00833A88"/>
    <w:rsid w:val="00834BF7"/>
    <w:rsid w:val="0083629C"/>
    <w:rsid w:val="008363AA"/>
    <w:rsid w:val="00842BDC"/>
    <w:rsid w:val="008453D5"/>
    <w:rsid w:val="00845E96"/>
    <w:rsid w:val="0085660E"/>
    <w:rsid w:val="00867A18"/>
    <w:rsid w:val="0087331F"/>
    <w:rsid w:val="00873A51"/>
    <w:rsid w:val="00876CB4"/>
    <w:rsid w:val="00877C0B"/>
    <w:rsid w:val="00885929"/>
    <w:rsid w:val="00887AA0"/>
    <w:rsid w:val="00893F22"/>
    <w:rsid w:val="00894944"/>
    <w:rsid w:val="00896129"/>
    <w:rsid w:val="008A3390"/>
    <w:rsid w:val="008A3A6E"/>
    <w:rsid w:val="008A42D8"/>
    <w:rsid w:val="008A5DFF"/>
    <w:rsid w:val="008B1FA2"/>
    <w:rsid w:val="008B20BF"/>
    <w:rsid w:val="008C4612"/>
    <w:rsid w:val="008C7E65"/>
    <w:rsid w:val="008D0E46"/>
    <w:rsid w:val="008D6BD2"/>
    <w:rsid w:val="008E11F5"/>
    <w:rsid w:val="00903B4E"/>
    <w:rsid w:val="00905369"/>
    <w:rsid w:val="00916A72"/>
    <w:rsid w:val="00921197"/>
    <w:rsid w:val="00925687"/>
    <w:rsid w:val="00926D1D"/>
    <w:rsid w:val="00933968"/>
    <w:rsid w:val="0093470E"/>
    <w:rsid w:val="00936EE1"/>
    <w:rsid w:val="00941B11"/>
    <w:rsid w:val="00942016"/>
    <w:rsid w:val="009429B5"/>
    <w:rsid w:val="009515DC"/>
    <w:rsid w:val="00951774"/>
    <w:rsid w:val="00954DB1"/>
    <w:rsid w:val="0096436A"/>
    <w:rsid w:val="009666BA"/>
    <w:rsid w:val="00973489"/>
    <w:rsid w:val="0097518C"/>
    <w:rsid w:val="009806B2"/>
    <w:rsid w:val="009A2E4E"/>
    <w:rsid w:val="009A4ABC"/>
    <w:rsid w:val="009A4B17"/>
    <w:rsid w:val="009A4BE4"/>
    <w:rsid w:val="009A510E"/>
    <w:rsid w:val="009A65CE"/>
    <w:rsid w:val="009B1AF0"/>
    <w:rsid w:val="009C046D"/>
    <w:rsid w:val="009C4533"/>
    <w:rsid w:val="009C630B"/>
    <w:rsid w:val="009D5965"/>
    <w:rsid w:val="009E7AC2"/>
    <w:rsid w:val="009F3D02"/>
    <w:rsid w:val="009F4DAE"/>
    <w:rsid w:val="00A15CED"/>
    <w:rsid w:val="00A16637"/>
    <w:rsid w:val="00A2039C"/>
    <w:rsid w:val="00A24F70"/>
    <w:rsid w:val="00A32E85"/>
    <w:rsid w:val="00A375BC"/>
    <w:rsid w:val="00A42684"/>
    <w:rsid w:val="00A47D5F"/>
    <w:rsid w:val="00A52771"/>
    <w:rsid w:val="00A5415A"/>
    <w:rsid w:val="00A57F09"/>
    <w:rsid w:val="00A65C20"/>
    <w:rsid w:val="00A854DB"/>
    <w:rsid w:val="00A91AB1"/>
    <w:rsid w:val="00A95513"/>
    <w:rsid w:val="00AA103B"/>
    <w:rsid w:val="00AA1E1B"/>
    <w:rsid w:val="00AA3190"/>
    <w:rsid w:val="00AA42D5"/>
    <w:rsid w:val="00AB3D98"/>
    <w:rsid w:val="00AC66D8"/>
    <w:rsid w:val="00AD6219"/>
    <w:rsid w:val="00AE2BBC"/>
    <w:rsid w:val="00AF141E"/>
    <w:rsid w:val="00AF2DCF"/>
    <w:rsid w:val="00AF3225"/>
    <w:rsid w:val="00AF590E"/>
    <w:rsid w:val="00B12CBD"/>
    <w:rsid w:val="00B16D4D"/>
    <w:rsid w:val="00B25573"/>
    <w:rsid w:val="00B3216B"/>
    <w:rsid w:val="00B52761"/>
    <w:rsid w:val="00B550A8"/>
    <w:rsid w:val="00B61174"/>
    <w:rsid w:val="00B7196A"/>
    <w:rsid w:val="00B74808"/>
    <w:rsid w:val="00B8022B"/>
    <w:rsid w:val="00B82A26"/>
    <w:rsid w:val="00B82A7A"/>
    <w:rsid w:val="00B84A77"/>
    <w:rsid w:val="00B87DC8"/>
    <w:rsid w:val="00B87FD7"/>
    <w:rsid w:val="00B96D44"/>
    <w:rsid w:val="00BB0C80"/>
    <w:rsid w:val="00BB1067"/>
    <w:rsid w:val="00BB1283"/>
    <w:rsid w:val="00BB388A"/>
    <w:rsid w:val="00BB6908"/>
    <w:rsid w:val="00BC0032"/>
    <w:rsid w:val="00BC46E7"/>
    <w:rsid w:val="00BC5A2D"/>
    <w:rsid w:val="00BD1509"/>
    <w:rsid w:val="00BD36A0"/>
    <w:rsid w:val="00BD42BA"/>
    <w:rsid w:val="00BD4B8C"/>
    <w:rsid w:val="00BE1ADC"/>
    <w:rsid w:val="00BE3104"/>
    <w:rsid w:val="00BE6C0A"/>
    <w:rsid w:val="00C01011"/>
    <w:rsid w:val="00C05F3C"/>
    <w:rsid w:val="00C06E8B"/>
    <w:rsid w:val="00C112F1"/>
    <w:rsid w:val="00C1135D"/>
    <w:rsid w:val="00C11BBA"/>
    <w:rsid w:val="00C130A2"/>
    <w:rsid w:val="00C214A3"/>
    <w:rsid w:val="00C21D2F"/>
    <w:rsid w:val="00C250CB"/>
    <w:rsid w:val="00C34D08"/>
    <w:rsid w:val="00C36093"/>
    <w:rsid w:val="00C418F1"/>
    <w:rsid w:val="00C42236"/>
    <w:rsid w:val="00C44AA2"/>
    <w:rsid w:val="00C461D7"/>
    <w:rsid w:val="00C50AB1"/>
    <w:rsid w:val="00C517AD"/>
    <w:rsid w:val="00C52D3B"/>
    <w:rsid w:val="00C549EF"/>
    <w:rsid w:val="00C54B34"/>
    <w:rsid w:val="00C60F44"/>
    <w:rsid w:val="00C6291C"/>
    <w:rsid w:val="00C64475"/>
    <w:rsid w:val="00C675F2"/>
    <w:rsid w:val="00C704B9"/>
    <w:rsid w:val="00C81C2E"/>
    <w:rsid w:val="00C87C4E"/>
    <w:rsid w:val="00C90995"/>
    <w:rsid w:val="00C965A9"/>
    <w:rsid w:val="00CA24A9"/>
    <w:rsid w:val="00CB101E"/>
    <w:rsid w:val="00CC1FA0"/>
    <w:rsid w:val="00CC3A24"/>
    <w:rsid w:val="00CC3DE4"/>
    <w:rsid w:val="00CC692C"/>
    <w:rsid w:val="00CD01DE"/>
    <w:rsid w:val="00CD09B6"/>
    <w:rsid w:val="00CD205C"/>
    <w:rsid w:val="00CE1EA5"/>
    <w:rsid w:val="00CE2EEB"/>
    <w:rsid w:val="00CE774A"/>
    <w:rsid w:val="00CF2044"/>
    <w:rsid w:val="00CF79FB"/>
    <w:rsid w:val="00D01D65"/>
    <w:rsid w:val="00D10557"/>
    <w:rsid w:val="00D120B0"/>
    <w:rsid w:val="00D22674"/>
    <w:rsid w:val="00D265A6"/>
    <w:rsid w:val="00D340D8"/>
    <w:rsid w:val="00D40735"/>
    <w:rsid w:val="00D45C97"/>
    <w:rsid w:val="00D51144"/>
    <w:rsid w:val="00D56DA8"/>
    <w:rsid w:val="00D5745B"/>
    <w:rsid w:val="00D6532F"/>
    <w:rsid w:val="00D66353"/>
    <w:rsid w:val="00D6689B"/>
    <w:rsid w:val="00D7790D"/>
    <w:rsid w:val="00D83DC3"/>
    <w:rsid w:val="00D87E77"/>
    <w:rsid w:val="00D970AB"/>
    <w:rsid w:val="00DA3806"/>
    <w:rsid w:val="00DA3EF9"/>
    <w:rsid w:val="00DA4932"/>
    <w:rsid w:val="00DB1435"/>
    <w:rsid w:val="00DC1CE7"/>
    <w:rsid w:val="00DC1CEA"/>
    <w:rsid w:val="00DC1D4A"/>
    <w:rsid w:val="00DC2340"/>
    <w:rsid w:val="00DC4AF5"/>
    <w:rsid w:val="00DD36F5"/>
    <w:rsid w:val="00DE1D90"/>
    <w:rsid w:val="00DE4ABD"/>
    <w:rsid w:val="00DE7E74"/>
    <w:rsid w:val="00DF295F"/>
    <w:rsid w:val="00DF5078"/>
    <w:rsid w:val="00DF5254"/>
    <w:rsid w:val="00E11792"/>
    <w:rsid w:val="00E20D97"/>
    <w:rsid w:val="00E27B6E"/>
    <w:rsid w:val="00E41977"/>
    <w:rsid w:val="00E44F89"/>
    <w:rsid w:val="00E45D0C"/>
    <w:rsid w:val="00E462D7"/>
    <w:rsid w:val="00E55540"/>
    <w:rsid w:val="00E57454"/>
    <w:rsid w:val="00E6072D"/>
    <w:rsid w:val="00E60BF9"/>
    <w:rsid w:val="00E612E2"/>
    <w:rsid w:val="00E61435"/>
    <w:rsid w:val="00E61E49"/>
    <w:rsid w:val="00E627F2"/>
    <w:rsid w:val="00E65070"/>
    <w:rsid w:val="00E6684C"/>
    <w:rsid w:val="00E71367"/>
    <w:rsid w:val="00E7258A"/>
    <w:rsid w:val="00E726EB"/>
    <w:rsid w:val="00E76482"/>
    <w:rsid w:val="00E80D0A"/>
    <w:rsid w:val="00E8467D"/>
    <w:rsid w:val="00E948FE"/>
    <w:rsid w:val="00E94CA3"/>
    <w:rsid w:val="00EA3D8E"/>
    <w:rsid w:val="00EA745B"/>
    <w:rsid w:val="00EB6DBC"/>
    <w:rsid w:val="00EC01C7"/>
    <w:rsid w:val="00EC0FEE"/>
    <w:rsid w:val="00EC4216"/>
    <w:rsid w:val="00EC48FF"/>
    <w:rsid w:val="00EC5C04"/>
    <w:rsid w:val="00EC793F"/>
    <w:rsid w:val="00EC7ADB"/>
    <w:rsid w:val="00ED262D"/>
    <w:rsid w:val="00ED3942"/>
    <w:rsid w:val="00ED3D64"/>
    <w:rsid w:val="00ED424B"/>
    <w:rsid w:val="00EE221A"/>
    <w:rsid w:val="00EF2838"/>
    <w:rsid w:val="00F00981"/>
    <w:rsid w:val="00F02A57"/>
    <w:rsid w:val="00F064EA"/>
    <w:rsid w:val="00F0707E"/>
    <w:rsid w:val="00F07826"/>
    <w:rsid w:val="00F136B7"/>
    <w:rsid w:val="00F17DDA"/>
    <w:rsid w:val="00F261DE"/>
    <w:rsid w:val="00F27B1B"/>
    <w:rsid w:val="00F35548"/>
    <w:rsid w:val="00F46333"/>
    <w:rsid w:val="00F560F7"/>
    <w:rsid w:val="00F619DA"/>
    <w:rsid w:val="00F6250D"/>
    <w:rsid w:val="00F6422C"/>
    <w:rsid w:val="00F64D81"/>
    <w:rsid w:val="00F6699C"/>
    <w:rsid w:val="00F75BAF"/>
    <w:rsid w:val="00F80993"/>
    <w:rsid w:val="00F8105B"/>
    <w:rsid w:val="00F9177F"/>
    <w:rsid w:val="00F934BC"/>
    <w:rsid w:val="00F94874"/>
    <w:rsid w:val="00F94A9F"/>
    <w:rsid w:val="00F94C64"/>
    <w:rsid w:val="00FA5A81"/>
    <w:rsid w:val="00FB7A40"/>
    <w:rsid w:val="00FC1E93"/>
    <w:rsid w:val="00FC299F"/>
    <w:rsid w:val="00FD26E3"/>
    <w:rsid w:val="00FD4D3D"/>
    <w:rsid w:val="00FD5B27"/>
    <w:rsid w:val="00FD614C"/>
    <w:rsid w:val="00FD6BC3"/>
    <w:rsid w:val="00FE1995"/>
    <w:rsid w:val="00FE2571"/>
    <w:rsid w:val="00F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73"/>
    <w:pPr>
      <w:spacing w:line="360" w:lineRule="auto"/>
      <w:ind w:firstLine="567"/>
      <w:jc w:val="both"/>
    </w:pPr>
    <w:rPr>
      <w:rFonts w:ascii="Times New Roman" w:hAnsi="Times New Roman"/>
      <w:sz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A3190"/>
    <w:pPr>
      <w:keepNext/>
      <w:keepLines/>
      <w:numPr>
        <w:numId w:val="8"/>
      </w:numPr>
      <w:spacing w:before="480"/>
      <w:outlineLvl w:val="0"/>
    </w:pPr>
    <w:rPr>
      <w:b/>
      <w:bCs/>
      <w:color w:val="333333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190"/>
    <w:rPr>
      <w:rFonts w:ascii="Times New Roman" w:hAnsi="Times New Roman" w:cs="Times New Roman"/>
      <w:b/>
      <w:color w:val="333333"/>
      <w:sz w:val="28"/>
      <w:lang w:val="ru-RU" w:eastAsia="ru-RU"/>
    </w:rPr>
  </w:style>
  <w:style w:type="paragraph" w:customStyle="1" w:styleId="a3">
    <w:name w:val="Основной"/>
    <w:basedOn w:val="a4"/>
    <w:uiPriority w:val="99"/>
    <w:rsid w:val="00C549EF"/>
    <w:pPr>
      <w:ind w:left="567"/>
    </w:pPr>
    <w:rPr>
      <w:rFonts w:ascii="Arial" w:hAnsi="Arial"/>
      <w:szCs w:val="24"/>
      <w:lang w:eastAsia="en-US"/>
    </w:rPr>
  </w:style>
  <w:style w:type="paragraph" w:styleId="a4">
    <w:name w:val="Body Text"/>
    <w:basedOn w:val="a"/>
    <w:link w:val="a5"/>
    <w:uiPriority w:val="99"/>
    <w:semiHidden/>
    <w:rsid w:val="00C549EF"/>
    <w:pPr>
      <w:spacing w:after="120"/>
    </w:pPr>
    <w:rPr>
      <w:rFonts w:ascii="Calibri" w:hAnsi="Calibri"/>
      <w:sz w:val="20"/>
      <w:szCs w:val="20"/>
      <w:lang w:val="de-DE" w:eastAsia="ja-JP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549EF"/>
    <w:rPr>
      <w:rFonts w:cs="Times New Roman"/>
    </w:rPr>
  </w:style>
  <w:style w:type="paragraph" w:styleId="a6">
    <w:name w:val="List Paragraph"/>
    <w:basedOn w:val="a"/>
    <w:uiPriority w:val="99"/>
    <w:qFormat/>
    <w:rsid w:val="00184593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rsid w:val="00A91AB1"/>
    <w:rPr>
      <w:rFonts w:ascii="Tahoma" w:hAnsi="Tahoma"/>
      <w:sz w:val="16"/>
      <w:szCs w:val="20"/>
      <w:lang w:val="de-DE" w:eastAsia="ja-JP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A91AB1"/>
    <w:rPr>
      <w:rFonts w:ascii="Tahoma" w:hAnsi="Tahoma" w:cs="Times New Roman"/>
      <w:sz w:val="16"/>
    </w:rPr>
  </w:style>
  <w:style w:type="paragraph" w:styleId="a9">
    <w:name w:val="Balloon Text"/>
    <w:basedOn w:val="a"/>
    <w:link w:val="aa"/>
    <w:uiPriority w:val="99"/>
    <w:semiHidden/>
    <w:rsid w:val="00005FA5"/>
    <w:rPr>
      <w:rFonts w:ascii="Tahoma" w:hAnsi="Tahoma"/>
      <w:sz w:val="16"/>
      <w:szCs w:val="20"/>
      <w:lang w:val="de-DE" w:eastAsia="ja-JP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05FA5"/>
    <w:rPr>
      <w:rFonts w:ascii="Tahoma" w:hAnsi="Tahoma" w:cs="Times New Roman"/>
      <w:sz w:val="16"/>
    </w:rPr>
  </w:style>
  <w:style w:type="character" w:styleId="ab">
    <w:name w:val="Strong"/>
    <w:basedOn w:val="a0"/>
    <w:uiPriority w:val="99"/>
    <w:qFormat/>
    <w:rsid w:val="008363AA"/>
    <w:rPr>
      <w:rFonts w:cs="Times New Roman"/>
      <w:b/>
    </w:rPr>
  </w:style>
  <w:style w:type="character" w:customStyle="1" w:styleId="hps">
    <w:name w:val="hps"/>
    <w:uiPriority w:val="99"/>
    <w:rsid w:val="00B74808"/>
  </w:style>
  <w:style w:type="table" w:customStyle="1" w:styleId="11">
    <w:name w:val="Сетка таблицы1"/>
    <w:uiPriority w:val="99"/>
    <w:rsid w:val="007722BE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7722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4E79C6"/>
    <w:pPr>
      <w:tabs>
        <w:tab w:val="center" w:pos="4677"/>
        <w:tab w:val="right" w:pos="9355"/>
      </w:tabs>
    </w:pPr>
    <w:rPr>
      <w:sz w:val="22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4E79C6"/>
    <w:rPr>
      <w:rFonts w:ascii="Times New Roman" w:hAnsi="Times New Roman" w:cs="Times New Roman"/>
      <w:sz w:val="22"/>
      <w:lang w:val="ru-RU" w:eastAsia="ru-RU"/>
    </w:rPr>
  </w:style>
  <w:style w:type="paragraph" w:styleId="af">
    <w:name w:val="footer"/>
    <w:basedOn w:val="a"/>
    <w:link w:val="af0"/>
    <w:uiPriority w:val="99"/>
    <w:rsid w:val="004E79C6"/>
    <w:pPr>
      <w:tabs>
        <w:tab w:val="center" w:pos="4677"/>
        <w:tab w:val="right" w:pos="9355"/>
      </w:tabs>
    </w:pPr>
    <w:rPr>
      <w:sz w:val="22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E79C6"/>
    <w:rPr>
      <w:rFonts w:ascii="Times New Roman" w:hAnsi="Times New Roman" w:cs="Times New Roman"/>
      <w:sz w:val="22"/>
      <w:lang w:val="ru-RU" w:eastAsia="ru-RU"/>
    </w:rPr>
  </w:style>
  <w:style w:type="paragraph" w:styleId="af1">
    <w:name w:val="Normal (Web)"/>
    <w:basedOn w:val="a"/>
    <w:uiPriority w:val="99"/>
    <w:semiHidden/>
    <w:rsid w:val="00B84A77"/>
    <w:pPr>
      <w:spacing w:before="100" w:beforeAutospacing="1" w:after="100" w:afterAutospacing="1"/>
    </w:pPr>
    <w:rPr>
      <w:sz w:val="24"/>
      <w:szCs w:val="24"/>
    </w:rPr>
  </w:style>
  <w:style w:type="character" w:customStyle="1" w:styleId="MathematicaFormatStandardForm">
    <w:name w:val="MathematicaFormatStandardForm"/>
    <w:uiPriority w:val="99"/>
    <w:rsid w:val="0010346E"/>
    <w:rPr>
      <w:rFonts w:ascii="Inherited" w:hAnsi="Inherited"/>
    </w:rPr>
  </w:style>
  <w:style w:type="paragraph" w:styleId="af2">
    <w:name w:val="Revision"/>
    <w:hidden/>
    <w:uiPriority w:val="99"/>
    <w:semiHidden/>
    <w:rsid w:val="00BD36A0"/>
    <w:rPr>
      <w:rFonts w:ascii="Times New Roman" w:hAnsi="Times New Roman"/>
      <w:sz w:val="28"/>
      <w:lang w:val="ru-RU" w:eastAsia="ru-RU"/>
    </w:rPr>
  </w:style>
  <w:style w:type="character" w:customStyle="1" w:styleId="shorttext">
    <w:name w:val="short_text"/>
    <w:basedOn w:val="a0"/>
    <w:rsid w:val="00CE7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73"/>
    <w:pPr>
      <w:spacing w:line="360" w:lineRule="auto"/>
      <w:ind w:firstLine="567"/>
      <w:jc w:val="both"/>
    </w:pPr>
    <w:rPr>
      <w:rFonts w:ascii="Times New Roman" w:hAnsi="Times New Roman"/>
      <w:sz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A3190"/>
    <w:pPr>
      <w:keepNext/>
      <w:keepLines/>
      <w:numPr>
        <w:numId w:val="8"/>
      </w:numPr>
      <w:spacing w:before="480"/>
      <w:outlineLvl w:val="0"/>
    </w:pPr>
    <w:rPr>
      <w:b/>
      <w:bCs/>
      <w:color w:val="333333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190"/>
    <w:rPr>
      <w:rFonts w:ascii="Times New Roman" w:hAnsi="Times New Roman" w:cs="Times New Roman"/>
      <w:b/>
      <w:color w:val="333333"/>
      <w:sz w:val="28"/>
      <w:lang w:val="ru-RU" w:eastAsia="ru-RU"/>
    </w:rPr>
  </w:style>
  <w:style w:type="paragraph" w:customStyle="1" w:styleId="a3">
    <w:name w:val="Основной"/>
    <w:basedOn w:val="a4"/>
    <w:uiPriority w:val="99"/>
    <w:rsid w:val="00C549EF"/>
    <w:pPr>
      <w:ind w:left="567"/>
    </w:pPr>
    <w:rPr>
      <w:rFonts w:ascii="Arial" w:hAnsi="Arial"/>
      <w:szCs w:val="24"/>
      <w:lang w:eastAsia="en-US"/>
    </w:rPr>
  </w:style>
  <w:style w:type="paragraph" w:styleId="a4">
    <w:name w:val="Body Text"/>
    <w:basedOn w:val="a"/>
    <w:link w:val="a5"/>
    <w:uiPriority w:val="99"/>
    <w:semiHidden/>
    <w:rsid w:val="00C549EF"/>
    <w:pPr>
      <w:spacing w:after="120"/>
    </w:pPr>
    <w:rPr>
      <w:rFonts w:ascii="Calibri" w:hAnsi="Calibri"/>
      <w:sz w:val="20"/>
      <w:szCs w:val="20"/>
      <w:lang w:val="de-DE" w:eastAsia="ja-JP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549EF"/>
    <w:rPr>
      <w:rFonts w:cs="Times New Roman"/>
    </w:rPr>
  </w:style>
  <w:style w:type="paragraph" w:styleId="a6">
    <w:name w:val="List Paragraph"/>
    <w:basedOn w:val="a"/>
    <w:uiPriority w:val="99"/>
    <w:qFormat/>
    <w:rsid w:val="00184593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rsid w:val="00A91AB1"/>
    <w:rPr>
      <w:rFonts w:ascii="Tahoma" w:hAnsi="Tahoma"/>
      <w:sz w:val="16"/>
      <w:szCs w:val="20"/>
      <w:lang w:val="de-DE" w:eastAsia="ja-JP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A91AB1"/>
    <w:rPr>
      <w:rFonts w:ascii="Tahoma" w:hAnsi="Tahoma" w:cs="Times New Roman"/>
      <w:sz w:val="16"/>
    </w:rPr>
  </w:style>
  <w:style w:type="paragraph" w:styleId="a9">
    <w:name w:val="Balloon Text"/>
    <w:basedOn w:val="a"/>
    <w:link w:val="aa"/>
    <w:uiPriority w:val="99"/>
    <w:semiHidden/>
    <w:rsid w:val="00005FA5"/>
    <w:rPr>
      <w:rFonts w:ascii="Tahoma" w:hAnsi="Tahoma"/>
      <w:sz w:val="16"/>
      <w:szCs w:val="20"/>
      <w:lang w:val="de-DE" w:eastAsia="ja-JP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05FA5"/>
    <w:rPr>
      <w:rFonts w:ascii="Tahoma" w:hAnsi="Tahoma" w:cs="Times New Roman"/>
      <w:sz w:val="16"/>
    </w:rPr>
  </w:style>
  <w:style w:type="character" w:styleId="ab">
    <w:name w:val="Strong"/>
    <w:basedOn w:val="a0"/>
    <w:uiPriority w:val="99"/>
    <w:qFormat/>
    <w:rsid w:val="008363AA"/>
    <w:rPr>
      <w:rFonts w:cs="Times New Roman"/>
      <w:b/>
    </w:rPr>
  </w:style>
  <w:style w:type="character" w:customStyle="1" w:styleId="hps">
    <w:name w:val="hps"/>
    <w:uiPriority w:val="99"/>
    <w:rsid w:val="00B74808"/>
  </w:style>
  <w:style w:type="table" w:customStyle="1" w:styleId="11">
    <w:name w:val="Сетка таблицы1"/>
    <w:uiPriority w:val="99"/>
    <w:rsid w:val="007722BE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7722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4E79C6"/>
    <w:pPr>
      <w:tabs>
        <w:tab w:val="center" w:pos="4677"/>
        <w:tab w:val="right" w:pos="9355"/>
      </w:tabs>
    </w:pPr>
    <w:rPr>
      <w:sz w:val="22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4E79C6"/>
    <w:rPr>
      <w:rFonts w:ascii="Times New Roman" w:hAnsi="Times New Roman" w:cs="Times New Roman"/>
      <w:sz w:val="22"/>
      <w:lang w:val="ru-RU" w:eastAsia="ru-RU"/>
    </w:rPr>
  </w:style>
  <w:style w:type="paragraph" w:styleId="af">
    <w:name w:val="footer"/>
    <w:basedOn w:val="a"/>
    <w:link w:val="af0"/>
    <w:uiPriority w:val="99"/>
    <w:rsid w:val="004E79C6"/>
    <w:pPr>
      <w:tabs>
        <w:tab w:val="center" w:pos="4677"/>
        <w:tab w:val="right" w:pos="9355"/>
      </w:tabs>
    </w:pPr>
    <w:rPr>
      <w:sz w:val="22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E79C6"/>
    <w:rPr>
      <w:rFonts w:ascii="Times New Roman" w:hAnsi="Times New Roman" w:cs="Times New Roman"/>
      <w:sz w:val="22"/>
      <w:lang w:val="ru-RU" w:eastAsia="ru-RU"/>
    </w:rPr>
  </w:style>
  <w:style w:type="paragraph" w:styleId="af1">
    <w:name w:val="Normal (Web)"/>
    <w:basedOn w:val="a"/>
    <w:uiPriority w:val="99"/>
    <w:semiHidden/>
    <w:rsid w:val="00B84A77"/>
    <w:pPr>
      <w:spacing w:before="100" w:beforeAutospacing="1" w:after="100" w:afterAutospacing="1"/>
    </w:pPr>
    <w:rPr>
      <w:sz w:val="24"/>
      <w:szCs w:val="24"/>
    </w:rPr>
  </w:style>
  <w:style w:type="character" w:customStyle="1" w:styleId="MathematicaFormatStandardForm">
    <w:name w:val="MathematicaFormatStandardForm"/>
    <w:uiPriority w:val="99"/>
    <w:rsid w:val="0010346E"/>
    <w:rPr>
      <w:rFonts w:ascii="Inherited" w:hAnsi="Inherited"/>
    </w:rPr>
  </w:style>
  <w:style w:type="paragraph" w:styleId="af2">
    <w:name w:val="Revision"/>
    <w:hidden/>
    <w:uiPriority w:val="99"/>
    <w:semiHidden/>
    <w:rsid w:val="00BD36A0"/>
    <w:rPr>
      <w:rFonts w:ascii="Times New Roman" w:hAnsi="Times New Roman"/>
      <w:sz w:val="28"/>
      <w:lang w:val="ru-RU" w:eastAsia="ru-RU"/>
    </w:rPr>
  </w:style>
  <w:style w:type="character" w:customStyle="1" w:styleId="shorttext">
    <w:name w:val="short_text"/>
    <w:basedOn w:val="a0"/>
    <w:rsid w:val="00CE7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AA24-A962-48D5-83B1-B5CCEE67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614</vt:lpstr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614</dc:title>
  <dc:creator>Admin</dc:creator>
  <cp:lastModifiedBy>user</cp:lastModifiedBy>
  <cp:revision>14</cp:revision>
  <cp:lastPrinted>2018-09-06T07:58:00Z</cp:lastPrinted>
  <dcterms:created xsi:type="dcterms:W3CDTF">2018-09-13T08:05:00Z</dcterms:created>
  <dcterms:modified xsi:type="dcterms:W3CDTF">2021-04-14T06:37:00Z</dcterms:modified>
</cp:coreProperties>
</file>